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s offres et demandes d'empl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ammar aichouche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/ CSS/ L’architecture client-serveur/ Hébergeur web/ Diagrammes d'interac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