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gestion de la scolarité automatisée au sein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Kassah laouar seifeddine/ Hettab Abdelkamel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00410911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 avec UML/ Concepts UML/ L’UP simplifier/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