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proprietes de la transformee de four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lem arama/ ISMAIL KAOUACH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ormées de Fourier/ Théorème de Dirichle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