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solution d'une équation aux différences d'ordre deux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Bouchetiba KHadidja/ M. Abdelouahab Mohamed Salah  président,M. Kecies Mohamed examinateur; M. Halim Yacine  rapporteur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aux différences/ stabilité globale/ solution périodique/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