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بكر بن حماد -دراسة موضوعاتي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طوط فوز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بكر بن حم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