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حنين إلى تلمسان عند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كيمة بخ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الشعرية/ العصر الجاهلي/ الحن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