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ذف العناصر الإسنادية في الجملة العربية -ديوان المتنبي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يتي هدي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لام/ الجملة/ الجملة العربية/ الحذ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