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وأداءاته في سورتي الإسراء و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شهيمة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