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opération et le partenariat euro-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pération/ le partenarait/ euro-méditerranée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