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9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الاستثمار/ البيئة المالية/ النظام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