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الجدوى الاقتصادية للمشاريع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جهاد فراس الطيلوني/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كنوز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9789957741020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الاستثمار/ التسويق/ التجارة الالكترونية/ الهندرة/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