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الإنتاج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هاشم حمدي رضا/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تخطيط الانتاج/ ادارة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