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قائع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 الاقتصادية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