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مالية على النفق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بن داو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فقات العامة/ الرقابة المالية/ التشريع الجزائري/ الدول الا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