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الوجه البلاغي وأثره في السياق الشعري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محمد عبيد صالح السبهاني/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9789957555528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