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المنظور السردي النسوي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