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الادارة في منظم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فوان المبيض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منظمات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