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المرأة واللغة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الله محمد الغذامي/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9789953683430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المرأة/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