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كتابة الق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ؤاد قند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صرية اللبن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2006311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