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النثر :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عرفة حلمي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النثر/ نقد/ ابن الأثير/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