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التعبير/ الاتصال اللغوي/ المهارات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