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الفروسية في شعر أبي فراس الحمداني - دراسة فنية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غمري سوسن/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الشعر/ التجربة الشعرية/ الصورة الشعرية/ اللغة و الأسلوب/ الفروسية/ الموسيقى/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