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positivité d'une suite récurrente linéaire d'ordre inférieur ou égale à quatre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DAAS nawal/ M.S abdelwahab président ,Mr. Mohamed Kecies Examinateur ,Mr. Kouache Smail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de Positivité/ SRL/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