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bifurcations locales dans  quelques systèmes dyna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bouda Amel/ Nasr-Eddine Hamri Président ,Rabeh Boueden Examinateur ; Abdelouahab Mohamed Salah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dynamiques/ Stabilités/ Bifurcation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