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مانسية بين الشابي ورمضان حم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يروح بشرى/ شباح لبنى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زائري/ الشعر التون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