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رؤية العالم في رواية النبي لجبران خليل جبران - دراسة فنية جمالية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حريزة راوية/ بوحلوفة سارة/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البنيوية/ البنيوية التكوينية/ رؤية العالم/ لوسيان غولدلمان/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