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أفعال المقاربة في ديوان " لا أريد لهذه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خلوفي حدة/ مرواني سماح/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افعال الرجاء/ افعال الشروع/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