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الأدبية في رواية ذاكرة الجسد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قرعيش نجية/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النص الشعري/ الجنس الأدبي/ السير ذاتي/ التعالق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