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الإنسانية في الرواية العربية الحديثة " الأجنحة المتكسرة - جبران خليل جبران - أنموذجا"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ملاس إلهام/ بن خاوة مليكة/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القصة/ القيمة/ الأجناس/ المدونة/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