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رواية غادة أم القرى  لأحمد رضا حوحو  دراسة موضوعاتية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قويدر وسيلة/ بلخلفة سلاف/ بوحالة طارق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الرواية الجزائرية/ المرأة/ الوطن/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