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المقالة عند الفضيل الورثلاني وخصائصها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سعداوي كنزة/ لطون حورية/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المقال الأدبي/ فن المقالة/ المقال الإصلاحي/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