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متاهة السرد في رواية " الموت في وهران " للحبيب السائح (دراسة بنيوية)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فزاني صوفيا/ محمادي زينب/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البناء السردي/ الخطاب السردي/ الرواية الجزائرية الجديدة/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