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système d' information pour la gestion de transport sanitaire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Boucheloukhe Ibtissem/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Etude préliminaire/ Capture des besoins/ Découpage en catégorie/ Conception préliminaire/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