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orthogonal d'un espace vectoriel euclid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ai Amir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s euclidiens/ Groupe orthogonal/ Endomorphismes orthogon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