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L'etude de régime d'écoulement dans les conduites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Labiod Ramdane/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d’écoulement/ équation de continuité/ la rugosité/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