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التعبئة والتغليف في المؤسسة دراسة حالة مؤسسة المشروبات الغازية  - وحدة تاجنانت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التسويق/ 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