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إدارة العلاقات العامة في الجامعة دراسة حالة المركز الجامعي لميلة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زروقي خديجة/ بولصباع محمود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التخطيط/ العلاقات العامة/ الجامعة/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