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الصيدلاني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9789957120436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الصناعة الصيدلانية/ التسويق الصيدلاني/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