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العائد من الاستثمار في التعليم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فيصل أحمد بوطيبة/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9789957124854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العائد النقدي/ العائد غير النقدي/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