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التطور والتجديد في شرح الشعر العربي القديم بين المشرق والمغرب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الوارث الحسن/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الوراق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578ص.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9789957333164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النقد الأدبي/ التحليل الأدبي/ الشعر العربي/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