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التيسير النحوي المعاصر في ضوء الخلاف النحوي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منديل حسن العكيلي/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9789957713201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الخلاف النحوي/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