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الدلالية في شروح سقط الزند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مطر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القرآن الكريم/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