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والثراء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هاشم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9789957713133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اللهجات العربية/ التراث النحوي/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