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لغوية معاصرة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