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المسرح الشعري المعاصر : مرايا الوهن للشاعر محمود الديد اموني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الشعر/ المسرح/ الشخصية/ الحوار/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