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 الدلالي واثره في فهم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ن علي الجيلاني ال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حسين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6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التغي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