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وتأويل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د.فيصل دراج/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الرواية/ التاريخ/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