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فادي حسين عقيلان/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الوقت/ ادارة الذات/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