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تاريخ النهضة الثورية والابداعية في الشعر العربي الحديث والمعاصر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محمود دحروج/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مؤسسة طيبة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81027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