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جودة الخدمات الصحية في زيادة تنافسية المؤسسات الإستشفائية الخاصة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مزعاش أحلام/ رملي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 الشاملة/ الخدمات الصحية/ الاستراتيجيات التنافسية/ الجودة وإدارة الجودة/ أبعاد الجودة/ التنافسية و الميزة التنافسية/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